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lastRenderedPageBreak/>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lastRenderedPageBreak/>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7DA4A7C" w14:textId="77777777" w:rsidR="008F255F" w:rsidRDefault="008F255F" w:rsidP="001A3B3D">
      <w:r>
        <w:separator/>
      </w:r>
    </w:p>
  </w:endnote>
  <w:endnote w:type="continuationSeparator" w:id="0">
    <w:p w14:paraId="1DF5EC89" w14:textId="77777777" w:rsidR="008F255F" w:rsidRDefault="008F255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5C138776" w:rsidR="001A3B3D" w:rsidRPr="00882258" w:rsidRDefault="00882258" w:rsidP="00882258">
    <w:pPr>
      <w:pStyle w:val="Footer"/>
      <w:jc w:val="start"/>
    </w:pPr>
    <w:r w:rsidRPr="00882258">
      <w:rPr>
        <w:sz w:val="16"/>
        <w:szCs w:val="16"/>
      </w:rPr>
      <w:t>978-1-6654-7799-4/25/$31.00 ©2025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3FF5980" w14:textId="77777777" w:rsidR="008F255F" w:rsidRDefault="008F255F" w:rsidP="001A3B3D">
      <w:r>
        <w:separator/>
      </w:r>
    </w:p>
  </w:footnote>
  <w:footnote w:type="continuationSeparator" w:id="0">
    <w:p w14:paraId="27118950" w14:textId="77777777" w:rsidR="008F255F" w:rsidRDefault="008F255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82258"/>
    <w:rsid w:val="008A2C7D"/>
    <w:rsid w:val="008B6524"/>
    <w:rsid w:val="008C4B23"/>
    <w:rsid w:val="008F255F"/>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172C8"/>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Dobri Komarski</cp:lastModifiedBy>
  <cp:revision>3</cp:revision>
  <dcterms:created xsi:type="dcterms:W3CDTF">2024-07-16T13:42:00Z</dcterms:created>
  <dcterms:modified xsi:type="dcterms:W3CDTF">2025-02-27T13:19:00Z</dcterms:modified>
</cp:coreProperties>
</file>